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EB" w:rsidRPr="006313B2" w:rsidRDefault="00B101EB" w:rsidP="00B101EB">
      <w:pPr>
        <w:jc w:val="center"/>
        <w:rPr>
          <w:rFonts w:ascii="ＭＳ 明朝" w:hAnsi="ＭＳ 明朝" w:hint="eastAsia"/>
          <w:w w:val="200"/>
          <w:sz w:val="24"/>
          <w:szCs w:val="24"/>
        </w:rPr>
      </w:pPr>
      <w:r w:rsidRPr="006313B2">
        <w:rPr>
          <w:rFonts w:ascii="ＭＳ 明朝" w:hAnsi="ＭＳ 明朝" w:hint="eastAsia"/>
          <w:w w:val="200"/>
          <w:sz w:val="24"/>
          <w:szCs w:val="24"/>
        </w:rPr>
        <w:t>宗教団体証明書</w:t>
      </w:r>
    </w:p>
    <w:p w:rsidR="00B101EB" w:rsidRDefault="00B101EB" w:rsidP="00B101EB">
      <w:pPr>
        <w:jc w:val="center"/>
        <w:rPr>
          <w:rFonts w:ascii="ＭＳ 明朝" w:hAnsi="ＭＳ 明朝" w:hint="eastAsia"/>
          <w:w w:val="200"/>
          <w:sz w:val="28"/>
        </w:rPr>
      </w:pPr>
    </w:p>
    <w:p w:rsidR="00B101EB" w:rsidRDefault="00B101EB" w:rsidP="00B101E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「日本基督教団　　　　教会」は、下記のとおり宗教法人法第２条</w:t>
      </w:r>
      <w:r w:rsidRPr="009B131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１号に該当する宗教団体であることを証明します。</w:t>
      </w:r>
    </w:p>
    <w:p w:rsidR="00B101EB" w:rsidRDefault="00B101EB" w:rsidP="00B101EB">
      <w:pPr>
        <w:rPr>
          <w:rFonts w:ascii="ＭＳ 明朝" w:hAnsi="ＭＳ 明朝" w:hint="eastAsia"/>
        </w:rPr>
      </w:pPr>
    </w:p>
    <w:p w:rsidR="00B101EB" w:rsidRDefault="00B101EB" w:rsidP="00B101E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B101EB" w:rsidRDefault="00B101EB" w:rsidP="00B101EB">
      <w:pPr>
        <w:rPr>
          <w:rFonts w:ascii="ＭＳ 明朝" w:hAnsi="ＭＳ 明朝" w:hint="eastAsia"/>
          <w:sz w:val="20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Pr="00554426">
        <w:rPr>
          <w:rFonts w:ascii="ＭＳ 明朝" w:hAnsi="ＭＳ 明朝" w:hint="eastAsia"/>
          <w:szCs w:val="21"/>
        </w:rPr>
        <w:t>由緒・沿　革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Pr="00554426">
        <w:rPr>
          <w:rFonts w:ascii="ＭＳ 明朝" w:hAnsi="ＭＳ 明朝" w:hint="eastAsia"/>
          <w:szCs w:val="21"/>
        </w:rPr>
        <w:t>主　神</w:t>
      </w:r>
    </w:p>
    <w:p w:rsidR="00B101EB" w:rsidRPr="00554426" w:rsidRDefault="00B101EB" w:rsidP="00B101EB">
      <w:pPr>
        <w:ind w:left="27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主イエス・キリストにより啓示され、聖書において証しされる父・子・聖霊なる三位一体の神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Pr="00554426">
        <w:rPr>
          <w:rFonts w:ascii="ＭＳ 明朝" w:hAnsi="ＭＳ 明朝" w:hint="eastAsia"/>
          <w:szCs w:val="21"/>
        </w:rPr>
        <w:t>教義の大要</w:t>
      </w:r>
    </w:p>
    <w:p w:rsidR="00B101EB" w:rsidRPr="00554426" w:rsidRDefault="00B101EB" w:rsidP="00B101EB">
      <w:pPr>
        <w:ind w:left="27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日本基督教団の教憲・教規及び同教団の定めるところに従って、広くキリストの福音を述べ</w:t>
      </w:r>
    </w:p>
    <w:p w:rsidR="00B101EB" w:rsidRPr="00554426" w:rsidRDefault="00B101EB" w:rsidP="00B101EB">
      <w:pPr>
        <w:ind w:left="27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伝え、人々をして救いの恩寵に与らせ、礼拝・儀式及び行事を行い、信徒を強化育成する。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Pr="00554426">
        <w:rPr>
          <w:rFonts w:ascii="ＭＳ 明朝" w:hAnsi="ＭＳ 明朝" w:hint="eastAsia"/>
          <w:szCs w:val="21"/>
        </w:rPr>
        <w:t xml:space="preserve">教　勢　</w:t>
      </w:r>
    </w:p>
    <w:p w:rsidR="00B101EB" w:rsidRPr="00554426" w:rsidRDefault="00B101EB" w:rsidP="00B101EB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教師数　　人　　　　　信徒数　　　　人　（内現住陪餐会員　　　</w:t>
      </w:r>
      <w:r w:rsidRPr="00554426">
        <w:rPr>
          <w:rFonts w:ascii="ＭＳ 明朝" w:hAnsi="ＭＳ 明朝" w:hint="eastAsia"/>
          <w:szCs w:val="21"/>
        </w:rPr>
        <w:t>人）</w:t>
      </w:r>
    </w:p>
    <w:p w:rsidR="00B101EB" w:rsidRPr="00554426" w:rsidRDefault="00B101EB" w:rsidP="00B101EB">
      <w:pPr>
        <w:rPr>
          <w:rFonts w:ascii="ＭＳ 明朝" w:hAnsi="ＭＳ 明朝" w:hint="eastAsia"/>
          <w:color w:val="FF0000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554426">
        <w:rPr>
          <w:rFonts w:ascii="ＭＳ 明朝" w:hAnsi="ＭＳ 明朝" w:hint="eastAsia"/>
          <w:szCs w:val="21"/>
        </w:rPr>
        <w:t>布教活動の状況　　　　　　（キリストの福音による救いを宣べ伝える）</w:t>
      </w: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554426">
        <w:rPr>
          <w:rFonts w:ascii="ＭＳ 明朝" w:hAnsi="ＭＳ 明朝" w:hint="eastAsia"/>
          <w:szCs w:val="21"/>
        </w:rPr>
        <w:t>儀式・行事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聖日礼拝　　　       </w:t>
      </w:r>
      <w:r>
        <w:rPr>
          <w:rFonts w:ascii="ＭＳ 明朝" w:hAnsi="ＭＳ 明朝" w:hint="eastAsia"/>
          <w:szCs w:val="21"/>
        </w:rPr>
        <w:t xml:space="preserve">（毎週日曜日　</w:t>
      </w:r>
      <w:r w:rsidRPr="00554426">
        <w:rPr>
          <w:rFonts w:ascii="ＭＳ 明朝" w:hAnsi="ＭＳ 明朝" w:hint="eastAsia"/>
          <w:szCs w:val="21"/>
        </w:rPr>
        <w:t>午前１０時３０分）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聖餐式　　　　　     （毎月第１日曜日の聖日礼拝時、イースター、ペンテコステ、</w:t>
      </w:r>
    </w:p>
    <w:p w:rsidR="00B101EB" w:rsidRPr="00554426" w:rsidRDefault="00B101EB" w:rsidP="00B101EB">
      <w:pPr>
        <w:ind w:left="27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　　　　　　　　クリスマス礼拝において執行)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洗礼式　　　　　　　 （洗礼希望者にイースター、クリスマス礼拝において執行）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イースター礼拝　　　 （教会暦による）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ペンテコステ礼拝　　 （教会暦による）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クリスマス礼拝　　　 （教会暦による）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教会学校　　　　　　 （幼児、小学生、中学生対象、毎日曜日</w:t>
      </w:r>
      <w:r>
        <w:rPr>
          <w:rFonts w:ascii="ＭＳ 明朝" w:hAnsi="ＭＳ 明朝" w:hint="eastAsia"/>
          <w:szCs w:val="21"/>
        </w:rPr>
        <w:t>午前</w:t>
      </w:r>
      <w:r w:rsidRPr="00554426">
        <w:rPr>
          <w:rFonts w:ascii="ＭＳ 明朝" w:hAnsi="ＭＳ 明朝" w:hint="eastAsia"/>
          <w:szCs w:val="21"/>
        </w:rPr>
        <w:t>１０時）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聖書研究祈祷会　　　 （毎週木曜日、午前１０時３０分）</w:t>
      </w:r>
    </w:p>
    <w:p w:rsidR="00B101EB" w:rsidRPr="00554426" w:rsidRDefault="00B101EB" w:rsidP="00B101EB">
      <w:pPr>
        <w:numPr>
          <w:ilvl w:val="0"/>
          <w:numId w:val="1"/>
        </w:numPr>
        <w:tabs>
          <w:tab w:val="clear" w:pos="1200"/>
          <w:tab w:val="num" w:pos="630"/>
        </w:tabs>
        <w:ind w:left="45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伝道集会　　　　　　 （１年に１～２回、伝道集会を開催）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７．</w:t>
      </w:r>
      <w:r>
        <w:rPr>
          <w:rFonts w:ascii="ＭＳ 明朝" w:hAnsi="ＭＳ 明朝" w:hint="eastAsia"/>
          <w:szCs w:val="21"/>
        </w:rPr>
        <w:t>教化育成活動の状況</w:t>
      </w:r>
      <w:r w:rsidRPr="00554426">
        <w:rPr>
          <w:rFonts w:ascii="ＭＳ 明朝" w:hAnsi="ＭＳ 明朝" w:hint="eastAsia"/>
          <w:szCs w:val="21"/>
        </w:rPr>
        <w:t>（信徒の教化育成）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８．施設の概要</w:t>
      </w:r>
      <w:r>
        <w:rPr>
          <w:rFonts w:ascii="ＭＳ 明朝" w:hAnsi="ＭＳ 明朝" w:hint="eastAsia"/>
          <w:szCs w:val="21"/>
        </w:rPr>
        <w:t xml:space="preserve">　</w:t>
      </w:r>
      <w:r w:rsidRPr="00554426">
        <w:rPr>
          <w:rFonts w:ascii="ＭＳ 明朝" w:hAnsi="ＭＳ 明朝" w:hint="eastAsia"/>
          <w:szCs w:val="21"/>
        </w:rPr>
        <w:t>(境内地及び境内建物)</w:t>
      </w:r>
    </w:p>
    <w:p w:rsidR="00B101EB" w:rsidRPr="00554426" w:rsidRDefault="00B101EB" w:rsidP="00B101EB">
      <w:pPr>
        <w:ind w:firstLineChars="100" w:firstLine="21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lastRenderedPageBreak/>
        <w:t>別紙のとおり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９．その他</w:t>
      </w:r>
    </w:p>
    <w:p w:rsidR="00B101EB" w:rsidRDefault="00B101EB" w:rsidP="00B101EB">
      <w:pPr>
        <w:ind w:firstLineChars="100" w:firstLine="21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財産目録</w:t>
      </w:r>
      <w:r>
        <w:rPr>
          <w:rFonts w:ascii="ＭＳ 明朝" w:hAnsi="ＭＳ 明朝" w:hint="eastAsia"/>
          <w:szCs w:val="21"/>
        </w:rPr>
        <w:t xml:space="preserve">　</w:t>
      </w:r>
    </w:p>
    <w:p w:rsidR="00B101EB" w:rsidRPr="00554426" w:rsidRDefault="00B101EB" w:rsidP="00B101EB">
      <w:pPr>
        <w:ind w:firstLineChars="100" w:firstLine="21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収支計算書</w:t>
      </w:r>
    </w:p>
    <w:p w:rsidR="00B101EB" w:rsidRPr="00554426" w:rsidRDefault="00B101EB" w:rsidP="00B101EB">
      <w:pPr>
        <w:ind w:firstLineChars="100" w:firstLine="21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>別紙のとおり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２０　　年　　　月　　　</w:t>
      </w:r>
      <w:r w:rsidRPr="00554426">
        <w:rPr>
          <w:rFonts w:ascii="ＭＳ 明朝" w:hAnsi="ＭＳ 明朝" w:hint="eastAsia"/>
          <w:szCs w:val="21"/>
        </w:rPr>
        <w:t>日</w:t>
      </w:r>
    </w:p>
    <w:p w:rsidR="00B101EB" w:rsidRPr="00554426" w:rsidRDefault="00B101EB" w:rsidP="00B101EB">
      <w:pPr>
        <w:ind w:firstLineChars="1700" w:firstLine="357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日本基督教団　</w:t>
      </w:r>
      <w:r>
        <w:rPr>
          <w:rFonts w:ascii="ＭＳ 明朝" w:hAnsi="ＭＳ 明朝" w:hint="eastAsia"/>
          <w:szCs w:val="21"/>
        </w:rPr>
        <w:t xml:space="preserve">　　　</w:t>
      </w:r>
      <w:r w:rsidRPr="00554426">
        <w:rPr>
          <w:rFonts w:ascii="ＭＳ 明朝" w:hAnsi="ＭＳ 明朝" w:hint="eastAsia"/>
          <w:szCs w:val="21"/>
        </w:rPr>
        <w:t>教区</w:t>
      </w:r>
    </w:p>
    <w:p w:rsidR="00B101EB" w:rsidRPr="00554426" w:rsidRDefault="00B101EB" w:rsidP="00B101EB">
      <w:pPr>
        <w:ind w:firstLineChars="2300" w:firstLine="483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総会議長　</w:t>
      </w:r>
      <w:r>
        <w:rPr>
          <w:rFonts w:ascii="ＭＳ 明朝" w:hAnsi="ＭＳ 明朝" w:hint="eastAsia"/>
          <w:szCs w:val="21"/>
        </w:rPr>
        <w:t xml:space="preserve">　　　　　　　</w:t>
      </w:r>
      <w:r w:rsidRPr="00554426">
        <w:rPr>
          <w:rFonts w:ascii="ＭＳ 明朝" w:hAnsi="ＭＳ 明朝" w:hint="eastAsia"/>
          <w:szCs w:val="21"/>
        </w:rPr>
        <w:t xml:space="preserve">　　　㊞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２０　　年　　　月　　　</w:t>
      </w:r>
      <w:r w:rsidRPr="00554426">
        <w:rPr>
          <w:rFonts w:ascii="ＭＳ 明朝" w:hAnsi="ＭＳ 明朝" w:hint="eastAsia"/>
          <w:szCs w:val="21"/>
        </w:rPr>
        <w:t>日</w:t>
      </w:r>
    </w:p>
    <w:p w:rsidR="00B101EB" w:rsidRPr="00554426" w:rsidRDefault="00B101EB" w:rsidP="00B101EB">
      <w:pPr>
        <w:ind w:firstLineChars="1300" w:firstLine="2730"/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　　　　包括団体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smartTag w:uri="schemas-MSNCTYST-com/MSNCTYST" w:element="MSNCTYST">
        <w:smartTagPr>
          <w:attr w:name="Address" w:val="東京都新宿区西早稲田二丁目３番１８号"/>
          <w:attr w:name="AddressList" w:val="13:東京都新宿区西早稲田二丁目３番１８号;"/>
        </w:smartTagPr>
        <w:r w:rsidRPr="00554426">
          <w:rPr>
            <w:rFonts w:ascii="ＭＳ 明朝" w:hAnsi="ＭＳ 明朝" w:hint="eastAsia"/>
            <w:szCs w:val="21"/>
          </w:rPr>
          <w:t>東京都新宿区西早稲田二丁目３番１８号</w:t>
        </w:r>
      </w:smartTag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　　　　　　　　　　　　　　　　　日本基督教団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  <w:r w:rsidRPr="00554426">
        <w:rPr>
          <w:rFonts w:ascii="ＭＳ 明朝" w:hAnsi="ＭＳ 明朝" w:hint="eastAsia"/>
          <w:szCs w:val="21"/>
        </w:rPr>
        <w:t xml:space="preserve">　　　　　　　　　　</w:t>
      </w:r>
      <w:r>
        <w:rPr>
          <w:rFonts w:ascii="ＭＳ 明朝" w:hAnsi="ＭＳ 明朝" w:hint="eastAsia"/>
          <w:szCs w:val="21"/>
        </w:rPr>
        <w:t xml:space="preserve">　　　　　　　　　　　　　代表役員　　　　　　　　　㊞</w:t>
      </w: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ascii="ＭＳ 明朝" w:hAnsi="ＭＳ 明朝" w:hint="eastAsia"/>
          <w:szCs w:val="21"/>
        </w:rPr>
      </w:pPr>
    </w:p>
    <w:p w:rsidR="00B101EB" w:rsidRPr="00554426" w:rsidRDefault="00B101EB" w:rsidP="00B101EB">
      <w:pPr>
        <w:rPr>
          <w:rFonts w:eastAsia="ＭＳ Ｐ明朝" w:hint="eastAsia"/>
          <w:szCs w:val="21"/>
        </w:rPr>
      </w:pPr>
    </w:p>
    <w:p w:rsidR="00601B07" w:rsidRPr="00B101EB" w:rsidRDefault="00601B07">
      <w:bookmarkStart w:id="0" w:name="_GoBack"/>
      <w:bookmarkEnd w:id="0"/>
    </w:p>
    <w:sectPr w:rsidR="00601B07" w:rsidRPr="00B101EB" w:rsidSect="009B1319">
      <w:pgSz w:w="11907" w:h="16840" w:code="9"/>
      <w:pgMar w:top="1134" w:right="1134" w:bottom="1134" w:left="1418" w:header="851" w:footer="992" w:gutter="284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334D"/>
    <w:multiLevelType w:val="singleLevel"/>
    <w:tmpl w:val="7F183230"/>
    <w:lvl w:ilvl="0">
      <w:start w:val="1"/>
      <w:numFmt w:val="decimal"/>
      <w:lvlText w:val="（%1）"/>
      <w:lvlJc w:val="left"/>
      <w:pPr>
        <w:tabs>
          <w:tab w:val="num" w:pos="1200"/>
        </w:tabs>
        <w:ind w:left="1020" w:hanging="180"/>
      </w:pPr>
      <w:rPr>
        <w:rFonts w:ascii="ＭＳ Ｐ明朝" w:eastAsia="ＭＳ Ｐ明朝" w:hint="eastAsia"/>
        <w:b w:val="0"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EB"/>
    <w:rsid w:val="00601B07"/>
    <w:rsid w:val="00B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E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E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2013-10-28T06:57:00Z</dcterms:created>
  <dcterms:modified xsi:type="dcterms:W3CDTF">2013-10-28T06:57:00Z</dcterms:modified>
</cp:coreProperties>
</file>